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9BDA" w14:textId="3E8ABFBD" w:rsidR="00781EDE" w:rsidRDefault="2BC48233">
      <w:r w:rsidRPr="2BC48233">
        <w:rPr>
          <w:rFonts w:ascii="Segoe UI" w:eastAsia="Segoe UI" w:hAnsi="Segoe UI" w:cs="Segoe UI"/>
          <w:color w:val="201F1E"/>
          <w:sz w:val="34"/>
          <w:szCs w:val="34"/>
        </w:rPr>
        <w:t xml:space="preserve">Name </w:t>
      </w:r>
    </w:p>
    <w:p w14:paraId="444A5E29" w14:textId="1E07F3D7" w:rsidR="00781EDE" w:rsidRDefault="001828E0">
      <w:r>
        <w:br/>
      </w:r>
    </w:p>
    <w:p w14:paraId="5ACCB9EC" w14:textId="73C2C0A6" w:rsidR="00781EDE" w:rsidRDefault="2BC48233">
      <w:r w:rsidRPr="2BC48233">
        <w:rPr>
          <w:rFonts w:ascii="Segoe UI" w:eastAsia="Segoe UI" w:hAnsi="Segoe UI" w:cs="Segoe UI"/>
          <w:color w:val="201F1E"/>
          <w:sz w:val="34"/>
          <w:szCs w:val="34"/>
        </w:rPr>
        <w:t>Date of collection</w:t>
      </w:r>
    </w:p>
    <w:p w14:paraId="670B8CF1" w14:textId="344C85B3" w:rsidR="00781EDE" w:rsidRDefault="001828E0">
      <w:r>
        <w:br/>
      </w:r>
    </w:p>
    <w:p w14:paraId="03272E3E" w14:textId="5EB1BD32" w:rsidR="00781EDE" w:rsidRDefault="2BC48233">
      <w:r w:rsidRPr="2BC48233">
        <w:rPr>
          <w:rFonts w:ascii="Segoe UI" w:eastAsia="Segoe UI" w:hAnsi="Segoe UI" w:cs="Segoe UI"/>
          <w:color w:val="201F1E"/>
          <w:sz w:val="34"/>
          <w:szCs w:val="34"/>
        </w:rPr>
        <w:t>Date of return</w:t>
      </w:r>
    </w:p>
    <w:p w14:paraId="6F4EB402" w14:textId="1B7A54F6" w:rsidR="00781EDE" w:rsidRDefault="00781EDE" w:rsidP="2BC48233">
      <w:pPr>
        <w:rPr>
          <w:rFonts w:ascii="Segoe UI" w:eastAsia="Segoe UI" w:hAnsi="Segoe UI" w:cs="Segoe UI"/>
          <w:color w:val="201F1E"/>
          <w:sz w:val="34"/>
          <w:szCs w:val="34"/>
        </w:rPr>
      </w:pPr>
    </w:p>
    <w:p w14:paraId="1F3C4A12" w14:textId="68C1FE82" w:rsidR="00781EDE" w:rsidRDefault="2BC48233" w:rsidP="2BC48233">
      <w:pPr>
        <w:rPr>
          <w:rFonts w:ascii="Segoe UI" w:eastAsia="Segoe UI" w:hAnsi="Segoe UI" w:cs="Segoe UI"/>
          <w:color w:val="201F1E"/>
          <w:sz w:val="34"/>
          <w:szCs w:val="34"/>
        </w:rPr>
      </w:pPr>
      <w:r w:rsidRPr="2BC48233">
        <w:rPr>
          <w:rFonts w:ascii="Segoe UI" w:eastAsia="Segoe UI" w:hAnsi="Segoe UI" w:cs="Segoe UI"/>
          <w:color w:val="201F1E"/>
          <w:sz w:val="34"/>
          <w:szCs w:val="34"/>
        </w:rPr>
        <w:t>Equipment Borrowed</w:t>
      </w:r>
    </w:p>
    <w:p w14:paraId="3782FC1C" w14:textId="2D45BB90" w:rsidR="00781EDE" w:rsidRDefault="001828E0">
      <w:r>
        <w:br/>
      </w:r>
    </w:p>
    <w:p w14:paraId="0BCFD13A" w14:textId="335AEE95" w:rsidR="00781EDE" w:rsidRDefault="001828E0" w:rsidP="2BC48233">
      <w:pPr>
        <w:rPr>
          <w:rFonts w:ascii="Segoe UI" w:eastAsia="Segoe UI" w:hAnsi="Segoe UI" w:cs="Segoe UI"/>
          <w:color w:val="201F1E"/>
          <w:sz w:val="21"/>
          <w:szCs w:val="21"/>
        </w:rPr>
      </w:pPr>
      <w:r>
        <w:br/>
      </w:r>
      <w:r w:rsidR="2BC48233" w:rsidRPr="2BC48233">
        <w:rPr>
          <w:rFonts w:ascii="Segoe UI" w:eastAsia="Segoe UI" w:hAnsi="Segoe UI" w:cs="Segoe UI"/>
          <w:color w:val="201F1E"/>
          <w:sz w:val="21"/>
          <w:szCs w:val="21"/>
        </w:rPr>
        <w:t xml:space="preserve">I understand that I am responsible for returning the equipment listed above in the condition in which it was </w:t>
      </w:r>
      <w:proofErr w:type="gramStart"/>
      <w:r w:rsidR="2BC48233" w:rsidRPr="2BC48233">
        <w:rPr>
          <w:rFonts w:ascii="Segoe UI" w:eastAsia="Segoe UI" w:hAnsi="Segoe UI" w:cs="Segoe UI"/>
          <w:color w:val="201F1E"/>
          <w:sz w:val="21"/>
          <w:szCs w:val="21"/>
        </w:rPr>
        <w:t>received</w:t>
      </w:r>
      <w:proofErr w:type="gramEnd"/>
      <w:r w:rsidR="2BC48233" w:rsidRPr="2BC48233">
        <w:rPr>
          <w:rFonts w:ascii="Segoe UI" w:eastAsia="Segoe UI" w:hAnsi="Segoe UI" w:cs="Segoe UI"/>
          <w:color w:val="201F1E"/>
          <w:sz w:val="21"/>
          <w:szCs w:val="21"/>
        </w:rPr>
        <w:t xml:space="preserve"> and I willingly take responsibility to make certain that it is returned in the same condition. I accept financial responsibility for any repairs or replacement of lost or damaged items which could be up to £350 per net system. I will collect and return the net(s) and ball(s) to KGV Playing Fields as directed.</w:t>
      </w:r>
      <w:r>
        <w:br/>
      </w:r>
    </w:p>
    <w:p w14:paraId="1ED5F9B1" w14:textId="1B043C2C" w:rsidR="00781EDE" w:rsidRDefault="001828E0">
      <w:r>
        <w:br/>
      </w:r>
    </w:p>
    <w:p w14:paraId="197B75FB" w14:textId="1A9B2744" w:rsidR="00781EDE" w:rsidRDefault="001828E0">
      <w:r>
        <w:br/>
      </w:r>
    </w:p>
    <w:p w14:paraId="2F386E5B" w14:textId="3646C192" w:rsidR="00781EDE" w:rsidRDefault="00781EDE" w:rsidP="2BC48233">
      <w:pPr>
        <w:rPr>
          <w:rFonts w:ascii="Segoe UI" w:eastAsia="Segoe UI" w:hAnsi="Segoe UI" w:cs="Segoe UI"/>
          <w:color w:val="212121"/>
        </w:rPr>
      </w:pPr>
    </w:p>
    <w:p w14:paraId="5E5787A5" w14:textId="008DE23F" w:rsidR="00781EDE" w:rsidRDefault="00781EDE" w:rsidP="2BC48233"/>
    <w:sectPr w:rsidR="00781E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F8B4A8"/>
    <w:rsid w:val="001828E0"/>
    <w:rsid w:val="00781EDE"/>
    <w:rsid w:val="2BC48233"/>
    <w:rsid w:val="2DF8B4A8"/>
    <w:rsid w:val="73D2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0BC2"/>
  <w15:chartTrackingRefBased/>
  <w15:docId w15:val="{D31254C7-A655-4C44-AEC2-62BCAFB1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 Secretary</dc:creator>
  <cp:keywords/>
  <dc:description/>
  <cp:lastModifiedBy>Dave Bartram</cp:lastModifiedBy>
  <cp:revision>2</cp:revision>
  <dcterms:created xsi:type="dcterms:W3CDTF">2021-08-08T07:41:00Z</dcterms:created>
  <dcterms:modified xsi:type="dcterms:W3CDTF">2021-08-08T07:41:00Z</dcterms:modified>
</cp:coreProperties>
</file>